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61A0" w14:textId="155E3FE3" w:rsidR="00BC52FE" w:rsidRPr="00141701" w:rsidRDefault="00141701" w:rsidP="00141701">
      <w:pPr>
        <w:jc w:val="center"/>
        <w:rPr>
          <w:b/>
          <w:bCs/>
          <w:sz w:val="28"/>
          <w:szCs w:val="28"/>
        </w:rPr>
      </w:pPr>
      <w:r w:rsidRPr="00141701">
        <w:rPr>
          <w:b/>
          <w:bCs/>
          <w:sz w:val="28"/>
          <w:szCs w:val="28"/>
        </w:rPr>
        <w:t xml:space="preserve">Albi illustrati per la </w:t>
      </w:r>
      <w:r w:rsidR="008B00F1">
        <w:rPr>
          <w:b/>
          <w:bCs/>
          <w:sz w:val="28"/>
          <w:szCs w:val="28"/>
        </w:rPr>
        <w:t>nanna</w:t>
      </w:r>
    </w:p>
    <w:p w14:paraId="231B8115" w14:textId="193C7FC0" w:rsidR="00BC52FE" w:rsidRDefault="00BC52FE">
      <w:r>
        <w:tab/>
      </w:r>
      <w:r>
        <w:tab/>
      </w:r>
    </w:p>
    <w:p w14:paraId="152A9B8B" w14:textId="1E9DE5F6" w:rsidR="00BC52FE" w:rsidRDefault="00BC52F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3800"/>
        <w:gridCol w:w="5238"/>
      </w:tblGrid>
      <w:tr w:rsidR="00A82EC5" w:rsidRPr="00CA69B0" w14:paraId="7673D4FC" w14:textId="77777777" w:rsidTr="00141701">
        <w:tc>
          <w:tcPr>
            <w:tcW w:w="590" w:type="dxa"/>
          </w:tcPr>
          <w:p w14:paraId="5108B8F7" w14:textId="1CF9F8B3" w:rsidR="00A82EC5" w:rsidRDefault="00F659F7" w:rsidP="00A82EC5">
            <w:pPr>
              <w:jc w:val="center"/>
              <w:rPr>
                <w:rFonts w:ascii="Calibri" w:hAnsi="Calibri" w:cs="Calibri"/>
              </w:rPr>
            </w:pPr>
            <w:r>
              <w:t>ET</w:t>
            </w:r>
            <w:r>
              <w:rPr>
                <w:rFonts w:ascii="Calibri" w:hAnsi="Calibri" w:cs="Calibri"/>
              </w:rPr>
              <w:t>À</w:t>
            </w:r>
          </w:p>
          <w:p w14:paraId="3CC6BA14" w14:textId="77777777" w:rsidR="00141701" w:rsidRDefault="00141701" w:rsidP="00A82EC5">
            <w:pPr>
              <w:jc w:val="center"/>
            </w:pPr>
          </w:p>
          <w:p w14:paraId="5C53D50D" w14:textId="77777777" w:rsidR="00A82EC5" w:rsidRDefault="00A82EC5" w:rsidP="00141701">
            <w:pPr>
              <w:spacing w:line="276" w:lineRule="auto"/>
              <w:jc w:val="center"/>
            </w:pPr>
            <w:r>
              <w:t>0-1</w:t>
            </w:r>
          </w:p>
          <w:p w14:paraId="78AC9373" w14:textId="77777777" w:rsidR="00A82EC5" w:rsidRDefault="00A82EC5" w:rsidP="00141701">
            <w:pPr>
              <w:spacing w:line="276" w:lineRule="auto"/>
              <w:jc w:val="center"/>
            </w:pPr>
            <w:r>
              <w:t>0-3</w:t>
            </w:r>
          </w:p>
          <w:p w14:paraId="0981312D" w14:textId="77777777" w:rsidR="00A82EC5" w:rsidRDefault="00A82EC5" w:rsidP="00141701">
            <w:pPr>
              <w:spacing w:line="276" w:lineRule="auto"/>
              <w:jc w:val="center"/>
            </w:pPr>
            <w:r>
              <w:t>1-2</w:t>
            </w:r>
          </w:p>
          <w:p w14:paraId="3FE08E69" w14:textId="77777777" w:rsidR="00A82EC5" w:rsidRDefault="00A82EC5" w:rsidP="00141701">
            <w:pPr>
              <w:spacing w:line="276" w:lineRule="auto"/>
              <w:jc w:val="center"/>
            </w:pPr>
            <w:r>
              <w:t>1-2</w:t>
            </w:r>
          </w:p>
          <w:p w14:paraId="4FF1398C" w14:textId="77777777" w:rsidR="00A82EC5" w:rsidRDefault="00A82EC5" w:rsidP="00141701">
            <w:pPr>
              <w:spacing w:line="276" w:lineRule="auto"/>
              <w:jc w:val="center"/>
            </w:pPr>
            <w:r>
              <w:t>1-2</w:t>
            </w:r>
          </w:p>
          <w:p w14:paraId="5B92E03A" w14:textId="77777777" w:rsidR="00A82EC5" w:rsidRDefault="00A82EC5" w:rsidP="00141701">
            <w:pPr>
              <w:spacing w:line="276" w:lineRule="auto"/>
              <w:jc w:val="center"/>
            </w:pPr>
            <w:r>
              <w:t>2-3</w:t>
            </w:r>
          </w:p>
          <w:p w14:paraId="4BF45C98" w14:textId="77777777" w:rsidR="00A82EC5" w:rsidRDefault="00A82EC5" w:rsidP="00141701">
            <w:pPr>
              <w:spacing w:line="276" w:lineRule="auto"/>
              <w:jc w:val="center"/>
            </w:pPr>
            <w:r>
              <w:t>2-3</w:t>
            </w:r>
          </w:p>
          <w:p w14:paraId="7C2FF670" w14:textId="77777777" w:rsidR="00A82EC5" w:rsidRDefault="00A82EC5" w:rsidP="00141701">
            <w:pPr>
              <w:spacing w:line="276" w:lineRule="auto"/>
              <w:jc w:val="center"/>
            </w:pPr>
            <w:r>
              <w:t>2-3</w:t>
            </w:r>
          </w:p>
          <w:p w14:paraId="72AF16CD" w14:textId="77777777" w:rsidR="00A82EC5" w:rsidRDefault="00A82EC5" w:rsidP="00141701">
            <w:pPr>
              <w:spacing w:line="276" w:lineRule="auto"/>
              <w:jc w:val="center"/>
            </w:pPr>
            <w:r>
              <w:t>2-3</w:t>
            </w:r>
          </w:p>
          <w:p w14:paraId="23CCC317" w14:textId="77777777" w:rsidR="00A82EC5" w:rsidRDefault="00A82EC5" w:rsidP="00141701">
            <w:pPr>
              <w:spacing w:line="276" w:lineRule="auto"/>
              <w:jc w:val="center"/>
            </w:pPr>
            <w:r>
              <w:t>2-3</w:t>
            </w:r>
          </w:p>
          <w:p w14:paraId="4C6B49E1" w14:textId="7486D584" w:rsidR="00F456E6" w:rsidRDefault="00F456E6" w:rsidP="00F456E6">
            <w:pPr>
              <w:spacing w:line="276" w:lineRule="auto"/>
              <w:jc w:val="center"/>
            </w:pPr>
            <w:r>
              <w:t>3-4</w:t>
            </w:r>
          </w:p>
          <w:p w14:paraId="50DEDEC8" w14:textId="7E102513" w:rsidR="00F456E6" w:rsidRDefault="00A82EC5" w:rsidP="00F456E6">
            <w:pPr>
              <w:spacing w:line="276" w:lineRule="auto"/>
              <w:jc w:val="center"/>
            </w:pPr>
            <w:r>
              <w:t>3</w:t>
            </w:r>
            <w:r w:rsidR="00F456E6">
              <w:t>-4</w:t>
            </w:r>
          </w:p>
          <w:p w14:paraId="19AEB60E" w14:textId="5CEA2942" w:rsidR="00A82EC5" w:rsidRDefault="00A82EC5" w:rsidP="00141701">
            <w:pPr>
              <w:spacing w:line="276" w:lineRule="auto"/>
              <w:jc w:val="center"/>
            </w:pPr>
            <w:r>
              <w:t>3</w:t>
            </w:r>
            <w:r w:rsidR="00F456E6">
              <w:t>-4</w:t>
            </w:r>
          </w:p>
          <w:p w14:paraId="555DA33E" w14:textId="4278A59A" w:rsidR="00A82EC5" w:rsidRDefault="00A82EC5" w:rsidP="00141701">
            <w:pPr>
              <w:spacing w:line="276" w:lineRule="auto"/>
              <w:jc w:val="center"/>
            </w:pPr>
            <w:r>
              <w:t>3</w:t>
            </w:r>
            <w:r w:rsidR="00F456E6">
              <w:t>-4</w:t>
            </w:r>
          </w:p>
          <w:p w14:paraId="2A4EF674" w14:textId="77777777" w:rsidR="00A82EC5" w:rsidRDefault="00A82EC5" w:rsidP="00141701">
            <w:pPr>
              <w:spacing w:line="276" w:lineRule="auto"/>
              <w:jc w:val="center"/>
            </w:pPr>
            <w:r>
              <w:t>3-4</w:t>
            </w:r>
          </w:p>
          <w:p w14:paraId="68CDD845" w14:textId="73D79370" w:rsidR="00A82EC5" w:rsidRDefault="00A82EC5" w:rsidP="00141701">
            <w:pPr>
              <w:spacing w:line="276" w:lineRule="auto"/>
              <w:jc w:val="center"/>
            </w:pPr>
            <w:r>
              <w:t>3-4</w:t>
            </w:r>
          </w:p>
        </w:tc>
        <w:tc>
          <w:tcPr>
            <w:tcW w:w="3800" w:type="dxa"/>
          </w:tcPr>
          <w:p w14:paraId="5AF55B62" w14:textId="24CB8ED0" w:rsidR="00A82EC5" w:rsidRDefault="00F659F7">
            <w:r>
              <w:t>TITOLO</w:t>
            </w:r>
          </w:p>
          <w:p w14:paraId="303283E0" w14:textId="77777777" w:rsidR="00141701" w:rsidRDefault="00141701"/>
          <w:p w14:paraId="041CCEAC" w14:textId="6AE8A323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Buonanotte</w:t>
            </w:r>
          </w:p>
          <w:p w14:paraId="5C995BC6" w14:textId="06EF19EC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Il libro che dorme</w:t>
            </w:r>
          </w:p>
          <w:p w14:paraId="1D0BA30F" w14:textId="021A5814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Buonanotte, coniglietto</w:t>
            </w:r>
          </w:p>
          <w:p w14:paraId="2971B85F" w14:textId="26D1C0E9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Buonanotte</w:t>
            </w:r>
          </w:p>
          <w:p w14:paraId="3BEA3752" w14:textId="3D0A5E80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Buonanotte luna</w:t>
            </w:r>
          </w:p>
          <w:p w14:paraId="2EC4C378" w14:textId="6D03602F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Non svegliare il drago!</w:t>
            </w:r>
          </w:p>
          <w:p w14:paraId="09C0E672" w14:textId="71543A67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Tutto dormirà</w:t>
            </w:r>
          </w:p>
          <w:p w14:paraId="373761BD" w14:textId="121182EA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Buonanotte!</w:t>
            </w:r>
          </w:p>
          <w:p w14:paraId="0173AD5D" w14:textId="5E24610E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I baci della buonanotte degli animali</w:t>
            </w:r>
          </w:p>
          <w:p w14:paraId="550BC367" w14:textId="3407C716" w:rsidR="00A82EC5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io e la luna</w:t>
            </w:r>
          </w:p>
          <w:p w14:paraId="296D74BB" w14:textId="26044180" w:rsidR="00F456E6" w:rsidRPr="00141701" w:rsidRDefault="00F456E6" w:rsidP="0014170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Buonanotte orso</w:t>
            </w:r>
          </w:p>
          <w:p w14:paraId="0B3F1BD7" w14:textId="1C72A253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Ninna nanna dell’Inverno</w:t>
            </w:r>
          </w:p>
          <w:p w14:paraId="604E4D36" w14:textId="08DC6412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Costruttori di stelle</w:t>
            </w:r>
            <w:r w:rsidRPr="00141701">
              <w:rPr>
                <w:i/>
                <w:iCs/>
              </w:rPr>
              <w:tab/>
            </w:r>
          </w:p>
          <w:p w14:paraId="366CF0D1" w14:textId="00F56E21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Buon viaggio piccolino!</w:t>
            </w:r>
          </w:p>
          <w:p w14:paraId="45E9B3B1" w14:textId="47143811" w:rsidR="00A82EC5" w:rsidRPr="00141701" w:rsidRDefault="00A82EC5" w:rsidP="00141701">
            <w:pPr>
              <w:spacing w:line="276" w:lineRule="auto"/>
              <w:rPr>
                <w:i/>
                <w:iCs/>
              </w:rPr>
            </w:pPr>
            <w:r w:rsidRPr="00141701">
              <w:rPr>
                <w:i/>
                <w:iCs/>
              </w:rPr>
              <w:t>Papà!</w:t>
            </w:r>
          </w:p>
          <w:p w14:paraId="57602ED1" w14:textId="0C6C0C56" w:rsidR="00A82EC5" w:rsidRDefault="00A82EC5" w:rsidP="00141701">
            <w:pPr>
              <w:spacing w:line="276" w:lineRule="auto"/>
            </w:pPr>
            <w:r w:rsidRPr="00141701">
              <w:rPr>
                <w:i/>
                <w:iCs/>
              </w:rPr>
              <w:t>Buonanotte, piccolo gufo</w:t>
            </w:r>
          </w:p>
        </w:tc>
        <w:tc>
          <w:tcPr>
            <w:tcW w:w="5238" w:type="dxa"/>
          </w:tcPr>
          <w:p w14:paraId="4110200A" w14:textId="2EDD5CF2" w:rsidR="00A82EC5" w:rsidRPr="00573D43" w:rsidRDefault="00F659F7">
            <w:pPr>
              <w:rPr>
                <w:lang w:val="de-DE"/>
              </w:rPr>
            </w:pPr>
            <w:r w:rsidRPr="00573D43">
              <w:rPr>
                <w:lang w:val="de-DE"/>
              </w:rPr>
              <w:t>AUTORE</w:t>
            </w:r>
          </w:p>
          <w:p w14:paraId="7D4374EB" w14:textId="77777777" w:rsidR="00141701" w:rsidRPr="00573D43" w:rsidRDefault="00141701">
            <w:pPr>
              <w:rPr>
                <w:lang w:val="de-DE"/>
              </w:rPr>
            </w:pPr>
          </w:p>
          <w:p w14:paraId="22A9ED7C" w14:textId="77777777" w:rsidR="00A82EC5" w:rsidRPr="00573D43" w:rsidRDefault="00A82EC5" w:rsidP="00141701">
            <w:pPr>
              <w:spacing w:line="276" w:lineRule="auto"/>
              <w:rPr>
                <w:lang w:val="de-DE"/>
              </w:rPr>
            </w:pPr>
            <w:r w:rsidRPr="00573D43">
              <w:rPr>
                <w:lang w:val="de-DE"/>
              </w:rPr>
              <w:t xml:space="preserve">Benedetta </w:t>
            </w:r>
            <w:proofErr w:type="spellStart"/>
            <w:r w:rsidRPr="00573D43">
              <w:rPr>
                <w:lang w:val="de-DE"/>
              </w:rPr>
              <w:t>Nigelli</w:t>
            </w:r>
            <w:proofErr w:type="spellEnd"/>
          </w:p>
          <w:p w14:paraId="7584A1CE" w14:textId="77777777" w:rsidR="00A82EC5" w:rsidRPr="00573D43" w:rsidRDefault="00A82EC5" w:rsidP="00141701">
            <w:pPr>
              <w:spacing w:line="276" w:lineRule="auto"/>
              <w:rPr>
                <w:lang w:val="de-DE"/>
              </w:rPr>
            </w:pPr>
            <w:proofErr w:type="spellStart"/>
            <w:r w:rsidRPr="00573D43">
              <w:rPr>
                <w:lang w:val="de-DE"/>
              </w:rPr>
              <w:t>Ramadier</w:t>
            </w:r>
            <w:proofErr w:type="spellEnd"/>
            <w:r w:rsidRPr="00573D43">
              <w:rPr>
                <w:lang w:val="de-DE"/>
              </w:rPr>
              <w:t xml:space="preserve"> &amp; </w:t>
            </w:r>
            <w:proofErr w:type="spellStart"/>
            <w:r w:rsidRPr="00573D43">
              <w:rPr>
                <w:lang w:val="de-DE"/>
              </w:rPr>
              <w:t>Bourgeau</w:t>
            </w:r>
            <w:proofErr w:type="spellEnd"/>
          </w:p>
          <w:p w14:paraId="7C40482E" w14:textId="77777777" w:rsidR="00A82EC5" w:rsidRPr="00573D43" w:rsidRDefault="00A82EC5" w:rsidP="00141701">
            <w:pPr>
              <w:spacing w:line="276" w:lineRule="auto"/>
              <w:rPr>
                <w:lang w:val="de-DE"/>
              </w:rPr>
            </w:pPr>
            <w:r w:rsidRPr="00573D43">
              <w:rPr>
                <w:lang w:val="de-DE"/>
              </w:rPr>
              <w:t>J</w:t>
            </w:r>
            <w:r w:rsidRPr="00573D43">
              <w:rPr>
                <w:rFonts w:ascii="Calibri" w:hAnsi="Calibri" w:cs="Calibri"/>
                <w:lang w:val="de-DE"/>
              </w:rPr>
              <w:t>ö</w:t>
            </w:r>
            <w:r w:rsidRPr="00573D43">
              <w:rPr>
                <w:lang w:val="de-DE"/>
              </w:rPr>
              <w:t>rg M</w:t>
            </w:r>
            <w:r w:rsidRPr="00573D43">
              <w:rPr>
                <w:rFonts w:ascii="Calibri" w:hAnsi="Calibri" w:cs="Calibri"/>
                <w:lang w:val="de-DE"/>
              </w:rPr>
              <w:t>ü</w:t>
            </w:r>
            <w:r w:rsidRPr="00573D43">
              <w:rPr>
                <w:lang w:val="de-DE"/>
              </w:rPr>
              <w:t>hle</w:t>
            </w:r>
          </w:p>
          <w:p w14:paraId="11F492D2" w14:textId="77777777" w:rsidR="00A82EC5" w:rsidRPr="00573D43" w:rsidRDefault="00A82EC5" w:rsidP="00141701">
            <w:pPr>
              <w:spacing w:line="276" w:lineRule="auto"/>
              <w:rPr>
                <w:lang w:val="de-DE"/>
              </w:rPr>
            </w:pPr>
            <w:r w:rsidRPr="00573D43">
              <w:rPr>
                <w:lang w:val="de-DE"/>
              </w:rPr>
              <w:t xml:space="preserve">Helen </w:t>
            </w:r>
            <w:proofErr w:type="spellStart"/>
            <w:r w:rsidRPr="00573D43">
              <w:rPr>
                <w:lang w:val="de-DE"/>
              </w:rPr>
              <w:t>Oxenbury</w:t>
            </w:r>
            <w:proofErr w:type="spellEnd"/>
          </w:p>
          <w:p w14:paraId="5ACF39FE" w14:textId="77777777" w:rsidR="00A82EC5" w:rsidRDefault="00A82EC5" w:rsidP="00141701">
            <w:pPr>
              <w:spacing w:line="276" w:lineRule="auto"/>
            </w:pPr>
            <w:proofErr w:type="spellStart"/>
            <w:r>
              <w:t>Paloma</w:t>
            </w:r>
            <w:proofErr w:type="spellEnd"/>
            <w:r>
              <w:t xml:space="preserve"> Canonica</w:t>
            </w:r>
          </w:p>
          <w:p w14:paraId="513CF519" w14:textId="77777777" w:rsidR="00A82EC5" w:rsidRPr="00F456E6" w:rsidRDefault="00A82EC5" w:rsidP="00141701">
            <w:pPr>
              <w:spacing w:line="276" w:lineRule="auto"/>
            </w:pPr>
            <w:r w:rsidRPr="00F456E6">
              <w:t>Bianca Schulze e Samara Hardy</w:t>
            </w:r>
          </w:p>
          <w:p w14:paraId="6964EAC2" w14:textId="77777777" w:rsidR="00A82EC5" w:rsidRPr="00CA69B0" w:rsidRDefault="00A82EC5" w:rsidP="00141701">
            <w:pPr>
              <w:spacing w:line="276" w:lineRule="auto"/>
              <w:rPr>
                <w:lang w:val="en-US"/>
              </w:rPr>
            </w:pPr>
            <w:r w:rsidRPr="00CA69B0">
              <w:rPr>
                <w:lang w:val="en-US"/>
              </w:rPr>
              <w:t>Astrid Lindgren &amp; Marit T</w:t>
            </w:r>
            <w:r w:rsidRPr="00CA69B0">
              <w:rPr>
                <w:rFonts w:ascii="Calibri" w:hAnsi="Calibri" w:cs="Calibri"/>
                <w:lang w:val="en-US"/>
              </w:rPr>
              <w:t>ö</w:t>
            </w:r>
            <w:r w:rsidRPr="00CA69B0">
              <w:rPr>
                <w:lang w:val="en-US"/>
              </w:rPr>
              <w:t>rnqvist</w:t>
            </w:r>
          </w:p>
          <w:p w14:paraId="363C4E17" w14:textId="77777777" w:rsidR="00A82EC5" w:rsidRDefault="00A82EC5" w:rsidP="00141701">
            <w:pPr>
              <w:spacing w:line="276" w:lineRule="auto"/>
              <w:rPr>
                <w:lang w:val="en-US"/>
              </w:rPr>
            </w:pPr>
            <w:r w:rsidRPr="00672111">
              <w:rPr>
                <w:lang w:val="en-US"/>
              </w:rPr>
              <w:t>Jory John e Benji D</w:t>
            </w:r>
            <w:r>
              <w:rPr>
                <w:lang w:val="en-US"/>
              </w:rPr>
              <w:t>avies</w:t>
            </w:r>
          </w:p>
          <w:p w14:paraId="2F6209DF" w14:textId="77777777" w:rsidR="00A82EC5" w:rsidRPr="00CA69B0" w:rsidRDefault="00A82EC5" w:rsidP="00141701">
            <w:pPr>
              <w:spacing w:line="276" w:lineRule="auto"/>
              <w:rPr>
                <w:lang w:val="en-US"/>
              </w:rPr>
            </w:pPr>
            <w:r w:rsidRPr="00CA69B0">
              <w:rPr>
                <w:lang w:val="en-US"/>
              </w:rPr>
              <w:t>Ann Whitford Paul</w:t>
            </w:r>
          </w:p>
          <w:p w14:paraId="2D214D71" w14:textId="6723E653" w:rsidR="00A82EC5" w:rsidRDefault="00A82EC5" w:rsidP="00141701">
            <w:pPr>
              <w:spacing w:line="276" w:lineRule="auto"/>
              <w:rPr>
                <w:lang w:val="en-US"/>
              </w:rPr>
            </w:pPr>
            <w:r w:rsidRPr="00CA69B0">
              <w:rPr>
                <w:lang w:val="en-US"/>
              </w:rPr>
              <w:t>Andreja Peklar</w:t>
            </w:r>
          </w:p>
          <w:p w14:paraId="6747E76D" w14:textId="6BD60D51" w:rsidR="00F456E6" w:rsidRPr="00CA69B0" w:rsidRDefault="00F456E6" w:rsidP="0014170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Monika Filipina</w:t>
            </w:r>
          </w:p>
          <w:p w14:paraId="5C234C8F" w14:textId="22E539E5" w:rsidR="00A82EC5" w:rsidRPr="00CA69B0" w:rsidRDefault="00A82EC5" w:rsidP="00141701">
            <w:pPr>
              <w:spacing w:line="276" w:lineRule="auto"/>
              <w:rPr>
                <w:lang w:val="en-US"/>
              </w:rPr>
            </w:pPr>
            <w:r w:rsidRPr="00CA69B0">
              <w:rPr>
                <w:lang w:val="en-US"/>
              </w:rPr>
              <w:t>Dianne White</w:t>
            </w:r>
          </w:p>
          <w:p w14:paraId="01B10BA0" w14:textId="77777777" w:rsidR="00A82EC5" w:rsidRDefault="00A82EC5" w:rsidP="00141701">
            <w:pPr>
              <w:spacing w:line="276" w:lineRule="auto"/>
              <w:rPr>
                <w:lang w:val="en-US"/>
              </w:rPr>
            </w:pPr>
            <w:r w:rsidRPr="00CA69B0">
              <w:rPr>
                <w:lang w:val="en-US"/>
              </w:rPr>
              <w:t>Soojin Kwak</w:t>
            </w:r>
          </w:p>
          <w:p w14:paraId="49BB9507" w14:textId="77777777" w:rsidR="00A82EC5" w:rsidRPr="00F456E6" w:rsidRDefault="00A82EC5" w:rsidP="00141701">
            <w:pPr>
              <w:spacing w:line="276" w:lineRule="auto"/>
              <w:rPr>
                <w:lang w:val="en-US"/>
              </w:rPr>
            </w:pPr>
            <w:r w:rsidRPr="00F456E6">
              <w:rPr>
                <w:lang w:val="en-US"/>
              </w:rPr>
              <w:t>Beatrice Alemagna</w:t>
            </w:r>
          </w:p>
          <w:p w14:paraId="249380A9" w14:textId="6ADA888D" w:rsidR="00A82EC5" w:rsidRPr="00F456E6" w:rsidRDefault="00A82EC5" w:rsidP="00141701">
            <w:pPr>
              <w:spacing w:line="276" w:lineRule="auto"/>
              <w:rPr>
                <w:lang w:val="en-US"/>
              </w:rPr>
            </w:pPr>
            <w:r w:rsidRPr="00F456E6">
              <w:rPr>
                <w:lang w:val="en-US"/>
              </w:rPr>
              <w:t>Philippe Corentin</w:t>
            </w:r>
          </w:p>
          <w:p w14:paraId="1FF0DDA5" w14:textId="40FD9A21" w:rsidR="00A82EC5" w:rsidRPr="00CA69B0" w:rsidRDefault="00A82EC5" w:rsidP="00141701">
            <w:pPr>
              <w:spacing w:line="276" w:lineRule="auto"/>
            </w:pPr>
            <w:r>
              <w:t>Debi Gliori</w:t>
            </w:r>
          </w:p>
        </w:tc>
      </w:tr>
    </w:tbl>
    <w:p w14:paraId="1FA70573" w14:textId="77777777" w:rsidR="009D59FD" w:rsidRDefault="009D59FD"/>
    <w:p w14:paraId="181BEE29" w14:textId="77777777" w:rsidR="00573D43" w:rsidRDefault="00573D43"/>
    <w:p w14:paraId="5E92CE0F" w14:textId="142E1D53" w:rsidR="00573D43" w:rsidRPr="00CA69B0" w:rsidRDefault="00573D43">
      <w:r>
        <w:t xml:space="preserve">Federica Mazzeo (Consulente del sonno 100nanna) </w:t>
      </w:r>
    </w:p>
    <w:sectPr w:rsidR="00573D43" w:rsidRPr="00CA69B0" w:rsidSect="00EF7AE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11"/>
    <w:rsid w:val="000A50A4"/>
    <w:rsid w:val="00141701"/>
    <w:rsid w:val="002D74A1"/>
    <w:rsid w:val="004C63BC"/>
    <w:rsid w:val="00527B47"/>
    <w:rsid w:val="00573D43"/>
    <w:rsid w:val="0065318C"/>
    <w:rsid w:val="00672111"/>
    <w:rsid w:val="00717C11"/>
    <w:rsid w:val="00764E8D"/>
    <w:rsid w:val="008B00F1"/>
    <w:rsid w:val="00944C79"/>
    <w:rsid w:val="009D59FD"/>
    <w:rsid w:val="00A82EC5"/>
    <w:rsid w:val="00BC52FE"/>
    <w:rsid w:val="00CA69B0"/>
    <w:rsid w:val="00D031F5"/>
    <w:rsid w:val="00E855E0"/>
    <w:rsid w:val="00EF7AEA"/>
    <w:rsid w:val="00F456E6"/>
    <w:rsid w:val="00F6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EA4D"/>
  <w15:chartTrackingRefBased/>
  <w15:docId w15:val="{7AF0A21F-DC5C-C44B-8B64-4DA2A585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Mazzeo</dc:creator>
  <cp:keywords/>
  <dc:description/>
  <cp:lastModifiedBy>Gioia Quattroventi</cp:lastModifiedBy>
  <cp:revision>3</cp:revision>
  <dcterms:created xsi:type="dcterms:W3CDTF">2024-02-05T20:00:00Z</dcterms:created>
  <dcterms:modified xsi:type="dcterms:W3CDTF">2024-02-05T20:00:00Z</dcterms:modified>
</cp:coreProperties>
</file>